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1A45EE" w14:textId="77777777" w:rsidR="00CF084E" w:rsidRDefault="00CF084E" w:rsidP="005870DF">
      <w:pPr>
        <w:jc w:val="center"/>
        <w:rPr>
          <w:sz w:val="22"/>
        </w:rPr>
      </w:pPr>
    </w:p>
    <w:p w14:paraId="7D45C3C3" w14:textId="4B886868" w:rsidR="0095209A" w:rsidRDefault="0095209A" w:rsidP="005870DF">
      <w:pPr>
        <w:jc w:val="center"/>
        <w:rPr>
          <w:sz w:val="22"/>
        </w:rPr>
      </w:pPr>
      <w:r>
        <w:rPr>
          <w:rFonts w:hint="eastAsia"/>
          <w:sz w:val="22"/>
        </w:rPr>
        <w:t>会　　　則</w:t>
      </w:r>
    </w:p>
    <w:p w14:paraId="7873FA63" w14:textId="77777777" w:rsidR="0095209A" w:rsidRDefault="0095209A" w:rsidP="0095209A">
      <w:pPr>
        <w:tabs>
          <w:tab w:val="left" w:pos="1701"/>
        </w:tabs>
        <w:rPr>
          <w:sz w:val="22"/>
        </w:rPr>
      </w:pPr>
      <w:r>
        <w:rPr>
          <w:rFonts w:hint="eastAsia"/>
          <w:sz w:val="22"/>
        </w:rPr>
        <w:t>（名称）</w:t>
      </w:r>
    </w:p>
    <w:p w14:paraId="14598D32" w14:textId="77777777" w:rsidR="0095209A" w:rsidRDefault="0095209A" w:rsidP="0095209A">
      <w:pPr>
        <w:tabs>
          <w:tab w:val="left" w:pos="1701"/>
        </w:tabs>
        <w:rPr>
          <w:sz w:val="22"/>
        </w:rPr>
      </w:pPr>
      <w:r>
        <w:rPr>
          <w:rFonts w:hint="eastAsia"/>
          <w:sz w:val="22"/>
        </w:rPr>
        <w:t>第　１　条</w:t>
      </w:r>
      <w:r>
        <w:rPr>
          <w:rFonts w:hint="eastAsia"/>
          <w:sz w:val="22"/>
        </w:rPr>
        <w:tab/>
      </w:r>
      <w:r>
        <w:rPr>
          <w:rFonts w:hint="eastAsia"/>
          <w:sz w:val="22"/>
        </w:rPr>
        <w:t>この会は　　　　　　　　　　　　と称する</w:t>
      </w:r>
    </w:p>
    <w:p w14:paraId="4A8A79ED" w14:textId="77777777" w:rsidR="0095209A" w:rsidRDefault="0095209A" w:rsidP="0095209A">
      <w:pPr>
        <w:tabs>
          <w:tab w:val="left" w:pos="1701"/>
        </w:tabs>
        <w:spacing w:line="0" w:lineRule="atLeast"/>
        <w:rPr>
          <w:sz w:val="22"/>
        </w:rPr>
      </w:pPr>
    </w:p>
    <w:p w14:paraId="3D744CDE" w14:textId="77777777" w:rsidR="0095209A" w:rsidRDefault="0095209A" w:rsidP="0095209A">
      <w:pPr>
        <w:tabs>
          <w:tab w:val="left" w:pos="1701"/>
        </w:tabs>
        <w:rPr>
          <w:sz w:val="22"/>
        </w:rPr>
      </w:pPr>
      <w:r>
        <w:rPr>
          <w:rFonts w:hint="eastAsia"/>
          <w:sz w:val="22"/>
        </w:rPr>
        <w:t>（目的）</w:t>
      </w:r>
    </w:p>
    <w:p w14:paraId="31B5BD56" w14:textId="77777777" w:rsidR="0095209A" w:rsidRDefault="0095209A" w:rsidP="0095209A">
      <w:pPr>
        <w:tabs>
          <w:tab w:val="left" w:pos="1701"/>
        </w:tabs>
        <w:rPr>
          <w:sz w:val="22"/>
        </w:rPr>
      </w:pPr>
      <w:r>
        <w:rPr>
          <w:rFonts w:hint="eastAsia"/>
          <w:sz w:val="22"/>
        </w:rPr>
        <w:t>第　２　条</w:t>
      </w:r>
      <w:r>
        <w:rPr>
          <w:rFonts w:hint="eastAsia"/>
          <w:sz w:val="22"/>
        </w:rPr>
        <w:tab/>
      </w:r>
      <w:r>
        <w:rPr>
          <w:rFonts w:hint="eastAsia"/>
          <w:sz w:val="22"/>
        </w:rPr>
        <w:t>本会は</w:t>
      </w:r>
    </w:p>
    <w:p w14:paraId="242D5A2B" w14:textId="77777777" w:rsidR="0095209A" w:rsidRDefault="0095209A" w:rsidP="0095209A">
      <w:pPr>
        <w:tabs>
          <w:tab w:val="left" w:pos="1701"/>
        </w:tabs>
        <w:spacing w:line="0" w:lineRule="atLeast"/>
        <w:rPr>
          <w:sz w:val="22"/>
        </w:rPr>
      </w:pPr>
    </w:p>
    <w:p w14:paraId="7AE8F9DC" w14:textId="77777777" w:rsidR="0095209A" w:rsidRDefault="0095209A" w:rsidP="0095209A">
      <w:pPr>
        <w:tabs>
          <w:tab w:val="left" w:pos="1701"/>
        </w:tabs>
        <w:rPr>
          <w:sz w:val="22"/>
        </w:rPr>
      </w:pPr>
      <w:r>
        <w:rPr>
          <w:rFonts w:hint="eastAsia"/>
          <w:sz w:val="22"/>
        </w:rPr>
        <w:t>（事務所）</w:t>
      </w:r>
    </w:p>
    <w:p w14:paraId="56C66FBF" w14:textId="77777777" w:rsidR="0095209A" w:rsidRDefault="0095209A" w:rsidP="0095209A">
      <w:pPr>
        <w:tabs>
          <w:tab w:val="left" w:pos="1701"/>
        </w:tabs>
        <w:rPr>
          <w:sz w:val="22"/>
        </w:rPr>
      </w:pPr>
      <w:r>
        <w:rPr>
          <w:rFonts w:hint="eastAsia"/>
          <w:sz w:val="22"/>
        </w:rPr>
        <w:t xml:space="preserve">第　</w:t>
      </w:r>
      <w:r>
        <w:rPr>
          <w:rFonts w:hint="eastAsia"/>
          <w:sz w:val="22"/>
        </w:rPr>
        <w:t>3</w:t>
      </w:r>
      <w:r>
        <w:rPr>
          <w:rFonts w:hint="eastAsia"/>
          <w:sz w:val="22"/>
        </w:rPr>
        <w:t xml:space="preserve">　条</w:t>
      </w:r>
      <w:r>
        <w:rPr>
          <w:rFonts w:hint="eastAsia"/>
          <w:sz w:val="22"/>
        </w:rPr>
        <w:tab/>
      </w:r>
      <w:r>
        <w:rPr>
          <w:rFonts w:hint="eastAsia"/>
          <w:sz w:val="22"/>
        </w:rPr>
        <w:t>本会の事務所は　　　　　　　　　宅に置く</w:t>
      </w:r>
    </w:p>
    <w:p w14:paraId="15B9D1EC" w14:textId="77777777" w:rsidR="0095209A" w:rsidRDefault="0095209A" w:rsidP="0095209A">
      <w:pPr>
        <w:tabs>
          <w:tab w:val="left" w:pos="1701"/>
        </w:tabs>
        <w:spacing w:line="0" w:lineRule="atLeast"/>
        <w:rPr>
          <w:sz w:val="22"/>
        </w:rPr>
      </w:pPr>
    </w:p>
    <w:p w14:paraId="14B714EB" w14:textId="77777777" w:rsidR="0095209A" w:rsidRDefault="0095209A" w:rsidP="0095209A">
      <w:pPr>
        <w:tabs>
          <w:tab w:val="left" w:pos="1701"/>
        </w:tabs>
        <w:rPr>
          <w:sz w:val="22"/>
        </w:rPr>
      </w:pPr>
      <w:r>
        <w:rPr>
          <w:rFonts w:hint="eastAsia"/>
          <w:sz w:val="22"/>
        </w:rPr>
        <w:t>（活動）</w:t>
      </w:r>
    </w:p>
    <w:p w14:paraId="4EAA281A" w14:textId="77777777" w:rsidR="0095209A" w:rsidRDefault="0095209A" w:rsidP="0095209A">
      <w:pPr>
        <w:tabs>
          <w:tab w:val="left" w:pos="1701"/>
        </w:tabs>
        <w:rPr>
          <w:sz w:val="22"/>
        </w:rPr>
      </w:pPr>
      <w:r>
        <w:rPr>
          <w:rFonts w:hint="eastAsia"/>
          <w:sz w:val="22"/>
        </w:rPr>
        <w:t xml:space="preserve">第　</w:t>
      </w:r>
      <w:r>
        <w:rPr>
          <w:rFonts w:hint="eastAsia"/>
          <w:sz w:val="22"/>
        </w:rPr>
        <w:t>4</w:t>
      </w:r>
      <w:r>
        <w:rPr>
          <w:rFonts w:hint="eastAsia"/>
          <w:sz w:val="22"/>
        </w:rPr>
        <w:t xml:space="preserve">　条</w:t>
      </w:r>
      <w:r>
        <w:rPr>
          <w:rFonts w:hint="eastAsia"/>
          <w:sz w:val="22"/>
        </w:rPr>
        <w:tab/>
      </w:r>
      <w:r>
        <w:rPr>
          <w:rFonts w:hint="eastAsia"/>
          <w:sz w:val="22"/>
        </w:rPr>
        <w:t>本会は次の活動を行う</w:t>
      </w:r>
    </w:p>
    <w:p w14:paraId="70D15824" w14:textId="77777777" w:rsidR="0095209A" w:rsidRDefault="0095209A" w:rsidP="0095209A">
      <w:pPr>
        <w:tabs>
          <w:tab w:val="left" w:pos="1701"/>
        </w:tabs>
        <w:rPr>
          <w:sz w:val="22"/>
        </w:rPr>
      </w:pPr>
      <w:r>
        <w:rPr>
          <w:rFonts w:hint="eastAsia"/>
          <w:sz w:val="22"/>
        </w:rPr>
        <w:tab/>
        <w:t>1.</w:t>
      </w:r>
      <w:r>
        <w:rPr>
          <w:rFonts w:hint="eastAsia"/>
          <w:sz w:val="22"/>
        </w:rPr>
        <w:t>活動場所　　主に（福田南公民館）で活動する</w:t>
      </w:r>
    </w:p>
    <w:p w14:paraId="2A2F5018" w14:textId="77777777" w:rsidR="0095209A" w:rsidRDefault="0095209A" w:rsidP="0095209A">
      <w:pPr>
        <w:tabs>
          <w:tab w:val="left" w:pos="1701"/>
        </w:tabs>
        <w:rPr>
          <w:sz w:val="22"/>
        </w:rPr>
      </w:pPr>
      <w:r>
        <w:rPr>
          <w:rFonts w:hint="eastAsia"/>
          <w:sz w:val="22"/>
        </w:rPr>
        <w:tab/>
        <w:t>2.</w:t>
      </w:r>
      <w:r>
        <w:rPr>
          <w:rFonts w:hint="eastAsia"/>
          <w:sz w:val="22"/>
        </w:rPr>
        <w:t>活　　動　　定例会日時　　毎月　　・　　（　　）曜日</w:t>
      </w:r>
    </w:p>
    <w:p w14:paraId="74207BA9" w14:textId="77777777" w:rsidR="0095209A" w:rsidRDefault="0095209A" w:rsidP="0095209A">
      <w:pPr>
        <w:tabs>
          <w:tab w:val="left" w:pos="1701"/>
        </w:tabs>
        <w:rPr>
          <w:sz w:val="22"/>
        </w:rPr>
      </w:pPr>
      <w:r>
        <w:rPr>
          <w:rFonts w:hint="eastAsia"/>
          <w:sz w:val="22"/>
        </w:rPr>
        <w:tab/>
      </w:r>
      <w:r>
        <w:rPr>
          <w:rFonts w:hint="eastAsia"/>
          <w:sz w:val="22"/>
        </w:rPr>
        <w:t xml:space="preserve">　　　　　　　　　　　　　　　時　　　分　～　　　　時　　　分</w:t>
      </w:r>
    </w:p>
    <w:p w14:paraId="1D350586" w14:textId="77777777" w:rsidR="0095209A" w:rsidRDefault="0095209A" w:rsidP="0095209A">
      <w:pPr>
        <w:tabs>
          <w:tab w:val="left" w:pos="1701"/>
        </w:tabs>
        <w:rPr>
          <w:sz w:val="22"/>
        </w:rPr>
      </w:pPr>
      <w:r>
        <w:rPr>
          <w:rFonts w:hint="eastAsia"/>
          <w:sz w:val="22"/>
        </w:rPr>
        <w:tab/>
        <w:t>3.</w:t>
      </w:r>
      <w:r>
        <w:rPr>
          <w:rFonts w:hint="eastAsia"/>
          <w:sz w:val="22"/>
        </w:rPr>
        <w:t>発　　表　　年１回以上の発表会を開催する</w:t>
      </w:r>
    </w:p>
    <w:p w14:paraId="1621945D" w14:textId="77777777" w:rsidR="0095209A" w:rsidRDefault="0095209A" w:rsidP="0095209A">
      <w:pPr>
        <w:tabs>
          <w:tab w:val="left" w:pos="1701"/>
        </w:tabs>
        <w:rPr>
          <w:sz w:val="22"/>
        </w:rPr>
      </w:pPr>
      <w:r>
        <w:rPr>
          <w:rFonts w:hint="eastAsia"/>
          <w:sz w:val="22"/>
        </w:rPr>
        <w:tab/>
      </w:r>
      <w:r>
        <w:rPr>
          <w:rFonts w:hint="eastAsia"/>
          <w:sz w:val="22"/>
        </w:rPr>
        <w:t xml:space="preserve">　　　　　　　また公民館から要請があるときはそれに従う</w:t>
      </w:r>
    </w:p>
    <w:p w14:paraId="21456D7B" w14:textId="77777777" w:rsidR="0095209A" w:rsidRDefault="0095209A" w:rsidP="0095209A">
      <w:pPr>
        <w:tabs>
          <w:tab w:val="left" w:pos="1701"/>
        </w:tabs>
        <w:spacing w:line="0" w:lineRule="atLeast"/>
        <w:rPr>
          <w:sz w:val="22"/>
        </w:rPr>
      </w:pPr>
    </w:p>
    <w:p w14:paraId="7F85DC46" w14:textId="77777777" w:rsidR="0095209A" w:rsidRDefault="0095209A" w:rsidP="0095209A">
      <w:pPr>
        <w:tabs>
          <w:tab w:val="left" w:pos="1701"/>
        </w:tabs>
        <w:rPr>
          <w:sz w:val="22"/>
        </w:rPr>
      </w:pPr>
      <w:r>
        <w:rPr>
          <w:rFonts w:hint="eastAsia"/>
          <w:sz w:val="22"/>
        </w:rPr>
        <w:t>（役員）</w:t>
      </w:r>
    </w:p>
    <w:p w14:paraId="4D606C67" w14:textId="77777777" w:rsidR="0095209A" w:rsidRDefault="0095209A" w:rsidP="0095209A">
      <w:pPr>
        <w:tabs>
          <w:tab w:val="left" w:pos="1701"/>
        </w:tabs>
        <w:rPr>
          <w:sz w:val="22"/>
        </w:rPr>
      </w:pPr>
      <w:r>
        <w:rPr>
          <w:rFonts w:hint="eastAsia"/>
          <w:sz w:val="22"/>
        </w:rPr>
        <w:t xml:space="preserve">第　</w:t>
      </w:r>
      <w:r>
        <w:rPr>
          <w:rFonts w:hint="eastAsia"/>
          <w:sz w:val="22"/>
        </w:rPr>
        <w:t>5</w:t>
      </w:r>
      <w:r>
        <w:rPr>
          <w:rFonts w:hint="eastAsia"/>
          <w:sz w:val="22"/>
        </w:rPr>
        <w:t xml:space="preserve">　条</w:t>
      </w:r>
      <w:r>
        <w:rPr>
          <w:rFonts w:hint="eastAsia"/>
          <w:sz w:val="22"/>
        </w:rPr>
        <w:tab/>
      </w:r>
      <w:r>
        <w:rPr>
          <w:rFonts w:hint="eastAsia"/>
          <w:sz w:val="22"/>
        </w:rPr>
        <w:t>本会に</w:t>
      </w:r>
    </w:p>
    <w:p w14:paraId="072B98BE" w14:textId="0D44B709" w:rsidR="0095209A" w:rsidRDefault="0095209A" w:rsidP="0095209A">
      <w:pPr>
        <w:tabs>
          <w:tab w:val="left" w:pos="1701"/>
        </w:tabs>
        <w:rPr>
          <w:sz w:val="22"/>
        </w:rPr>
      </w:pPr>
      <w:r>
        <w:rPr>
          <w:rFonts w:hint="eastAsia"/>
          <w:sz w:val="22"/>
        </w:rPr>
        <w:tab/>
        <w:t>1.</w:t>
      </w:r>
      <w:r w:rsidR="005B48F2">
        <w:rPr>
          <w:rFonts w:hint="eastAsia"/>
          <w:sz w:val="22"/>
        </w:rPr>
        <w:t>代表</w:t>
      </w:r>
      <w:r>
        <w:rPr>
          <w:rFonts w:hint="eastAsia"/>
          <w:sz w:val="22"/>
        </w:rPr>
        <w:t>、副</w:t>
      </w:r>
      <w:r w:rsidR="005B48F2">
        <w:rPr>
          <w:rFonts w:hint="eastAsia"/>
          <w:sz w:val="22"/>
        </w:rPr>
        <w:t>代表</w:t>
      </w:r>
      <w:r>
        <w:rPr>
          <w:rFonts w:hint="eastAsia"/>
          <w:sz w:val="22"/>
        </w:rPr>
        <w:t>、会計、書記をおく</w:t>
      </w:r>
    </w:p>
    <w:p w14:paraId="2E8F6506" w14:textId="77777777" w:rsidR="0095209A" w:rsidRDefault="0095209A" w:rsidP="0095209A">
      <w:pPr>
        <w:tabs>
          <w:tab w:val="left" w:pos="1701"/>
        </w:tabs>
        <w:rPr>
          <w:sz w:val="22"/>
        </w:rPr>
      </w:pPr>
      <w:r>
        <w:rPr>
          <w:rFonts w:hint="eastAsia"/>
          <w:sz w:val="22"/>
        </w:rPr>
        <w:tab/>
        <w:t>2.</w:t>
      </w:r>
      <w:r>
        <w:rPr>
          <w:rFonts w:hint="eastAsia"/>
          <w:sz w:val="22"/>
        </w:rPr>
        <w:t>役員の選出　　会員の互選により選出する</w:t>
      </w:r>
    </w:p>
    <w:p w14:paraId="4E237344" w14:textId="77777777" w:rsidR="0095209A" w:rsidRDefault="0095209A" w:rsidP="0095209A">
      <w:pPr>
        <w:tabs>
          <w:tab w:val="left" w:pos="1701"/>
        </w:tabs>
        <w:rPr>
          <w:sz w:val="22"/>
        </w:rPr>
      </w:pPr>
      <w:r>
        <w:rPr>
          <w:rFonts w:hint="eastAsia"/>
          <w:sz w:val="22"/>
        </w:rPr>
        <w:tab/>
        <w:t>3.</w:t>
      </w:r>
      <w:r>
        <w:rPr>
          <w:rFonts w:hint="eastAsia"/>
          <w:sz w:val="22"/>
        </w:rPr>
        <w:t>役員の任期　　任期は</w:t>
      </w:r>
      <w:r>
        <w:rPr>
          <w:rFonts w:hint="eastAsia"/>
          <w:sz w:val="22"/>
        </w:rPr>
        <w:t>1</w:t>
      </w:r>
      <w:r>
        <w:rPr>
          <w:rFonts w:hint="eastAsia"/>
          <w:sz w:val="22"/>
        </w:rPr>
        <w:t>年とし再任は妨げない</w:t>
      </w:r>
    </w:p>
    <w:p w14:paraId="4109DA9C" w14:textId="77777777" w:rsidR="0095209A" w:rsidRDefault="0095209A" w:rsidP="0095209A">
      <w:pPr>
        <w:tabs>
          <w:tab w:val="left" w:pos="1701"/>
        </w:tabs>
        <w:spacing w:line="0" w:lineRule="atLeast"/>
        <w:rPr>
          <w:sz w:val="22"/>
        </w:rPr>
      </w:pPr>
    </w:p>
    <w:p w14:paraId="32146385" w14:textId="77777777" w:rsidR="0095209A" w:rsidRDefault="0095209A" w:rsidP="0095209A">
      <w:pPr>
        <w:tabs>
          <w:tab w:val="left" w:pos="1701"/>
        </w:tabs>
        <w:rPr>
          <w:sz w:val="22"/>
        </w:rPr>
      </w:pPr>
      <w:r>
        <w:rPr>
          <w:rFonts w:hint="eastAsia"/>
          <w:sz w:val="22"/>
        </w:rPr>
        <w:t>（会費）</w:t>
      </w:r>
    </w:p>
    <w:p w14:paraId="533ABEC8" w14:textId="77777777" w:rsidR="0095209A" w:rsidRDefault="0095209A" w:rsidP="0095209A">
      <w:pPr>
        <w:tabs>
          <w:tab w:val="left" w:pos="1701"/>
        </w:tabs>
        <w:rPr>
          <w:sz w:val="22"/>
        </w:rPr>
      </w:pPr>
      <w:r>
        <w:rPr>
          <w:rFonts w:hint="eastAsia"/>
          <w:sz w:val="22"/>
        </w:rPr>
        <w:t xml:space="preserve">第　</w:t>
      </w:r>
      <w:r>
        <w:rPr>
          <w:rFonts w:hint="eastAsia"/>
          <w:sz w:val="22"/>
        </w:rPr>
        <w:t>6</w:t>
      </w:r>
      <w:r>
        <w:rPr>
          <w:rFonts w:hint="eastAsia"/>
          <w:sz w:val="22"/>
        </w:rPr>
        <w:t xml:space="preserve">　条</w:t>
      </w:r>
      <w:r>
        <w:rPr>
          <w:rFonts w:hint="eastAsia"/>
          <w:sz w:val="22"/>
        </w:rPr>
        <w:tab/>
      </w:r>
      <w:r>
        <w:rPr>
          <w:rFonts w:hint="eastAsia"/>
          <w:sz w:val="22"/>
        </w:rPr>
        <w:t>本会は次により会費を徴収し会の運営と親睦にあてる</w:t>
      </w:r>
    </w:p>
    <w:p w14:paraId="0FB5D3DA" w14:textId="77777777" w:rsidR="0095209A" w:rsidRDefault="0095209A" w:rsidP="0095209A">
      <w:pPr>
        <w:tabs>
          <w:tab w:val="left" w:pos="1701"/>
        </w:tabs>
        <w:rPr>
          <w:sz w:val="22"/>
        </w:rPr>
      </w:pPr>
      <w:r>
        <w:rPr>
          <w:rFonts w:hint="eastAsia"/>
          <w:sz w:val="22"/>
        </w:rPr>
        <w:tab/>
        <w:t>1.</w:t>
      </w:r>
      <w:r>
        <w:rPr>
          <w:rFonts w:hint="eastAsia"/>
          <w:sz w:val="22"/>
        </w:rPr>
        <w:t>会　費　　　　　月・回　　　　　　円</w:t>
      </w:r>
    </w:p>
    <w:p w14:paraId="4D8D19D4" w14:textId="77777777" w:rsidR="0095209A" w:rsidRDefault="0095209A" w:rsidP="0095209A">
      <w:pPr>
        <w:tabs>
          <w:tab w:val="left" w:pos="1701"/>
        </w:tabs>
        <w:rPr>
          <w:sz w:val="22"/>
        </w:rPr>
      </w:pPr>
      <w:r>
        <w:rPr>
          <w:rFonts w:hint="eastAsia"/>
          <w:sz w:val="22"/>
        </w:rPr>
        <w:tab/>
        <w:t>2.</w:t>
      </w:r>
      <w:r>
        <w:rPr>
          <w:rFonts w:hint="eastAsia"/>
          <w:sz w:val="22"/>
        </w:rPr>
        <w:t>会費の使途　　　主に　　　　　　にあてる</w:t>
      </w:r>
    </w:p>
    <w:p w14:paraId="3924A65E" w14:textId="77777777" w:rsidR="0095209A" w:rsidRDefault="0095209A" w:rsidP="0095209A">
      <w:pPr>
        <w:tabs>
          <w:tab w:val="left" w:pos="1701"/>
        </w:tabs>
        <w:rPr>
          <w:sz w:val="22"/>
        </w:rPr>
      </w:pPr>
      <w:r>
        <w:rPr>
          <w:rFonts w:hint="eastAsia"/>
          <w:sz w:val="22"/>
        </w:rPr>
        <w:tab/>
        <w:t>3.</w:t>
      </w:r>
      <w:r>
        <w:rPr>
          <w:rFonts w:hint="eastAsia"/>
          <w:sz w:val="22"/>
        </w:rPr>
        <w:t>会費の徴収方法　　　　　　　　　単位で納入する</w:t>
      </w:r>
    </w:p>
    <w:p w14:paraId="4E0F4182" w14:textId="77777777" w:rsidR="0095209A" w:rsidRDefault="0095209A" w:rsidP="0095209A">
      <w:pPr>
        <w:tabs>
          <w:tab w:val="left" w:pos="1701"/>
        </w:tabs>
        <w:spacing w:line="0" w:lineRule="atLeast"/>
        <w:rPr>
          <w:sz w:val="22"/>
        </w:rPr>
      </w:pPr>
    </w:p>
    <w:p w14:paraId="3A50FE81" w14:textId="77777777" w:rsidR="0095209A" w:rsidRDefault="0095209A" w:rsidP="0095209A">
      <w:pPr>
        <w:tabs>
          <w:tab w:val="left" w:pos="1701"/>
        </w:tabs>
        <w:rPr>
          <w:sz w:val="22"/>
        </w:rPr>
      </w:pPr>
      <w:r>
        <w:rPr>
          <w:rFonts w:hint="eastAsia"/>
          <w:sz w:val="22"/>
        </w:rPr>
        <w:t>（退会）</w:t>
      </w:r>
    </w:p>
    <w:p w14:paraId="50407261" w14:textId="77777777" w:rsidR="0095209A" w:rsidRDefault="0095209A" w:rsidP="0095209A">
      <w:pPr>
        <w:tabs>
          <w:tab w:val="left" w:pos="1701"/>
        </w:tabs>
        <w:rPr>
          <w:sz w:val="22"/>
        </w:rPr>
      </w:pPr>
      <w:r>
        <w:rPr>
          <w:rFonts w:hint="eastAsia"/>
          <w:sz w:val="22"/>
        </w:rPr>
        <w:t xml:space="preserve">第　</w:t>
      </w:r>
      <w:r>
        <w:rPr>
          <w:rFonts w:hint="eastAsia"/>
          <w:sz w:val="22"/>
        </w:rPr>
        <w:t>7</w:t>
      </w:r>
      <w:r>
        <w:rPr>
          <w:rFonts w:hint="eastAsia"/>
          <w:sz w:val="22"/>
        </w:rPr>
        <w:t xml:space="preserve">　条</w:t>
      </w:r>
      <w:r>
        <w:rPr>
          <w:rFonts w:hint="eastAsia"/>
          <w:sz w:val="22"/>
        </w:rPr>
        <w:tab/>
      </w:r>
      <w:r>
        <w:rPr>
          <w:rFonts w:hint="eastAsia"/>
          <w:sz w:val="22"/>
        </w:rPr>
        <w:t>退会する時は会長に届け出る</w:t>
      </w:r>
    </w:p>
    <w:p w14:paraId="5370D312" w14:textId="77777777" w:rsidR="0095209A" w:rsidRDefault="0095209A" w:rsidP="0095209A">
      <w:pPr>
        <w:tabs>
          <w:tab w:val="left" w:pos="1701"/>
        </w:tabs>
        <w:rPr>
          <w:sz w:val="22"/>
        </w:rPr>
      </w:pPr>
      <w:r>
        <w:rPr>
          <w:rFonts w:hint="eastAsia"/>
          <w:sz w:val="22"/>
        </w:rPr>
        <w:tab/>
      </w:r>
      <w:r>
        <w:rPr>
          <w:rFonts w:hint="eastAsia"/>
          <w:sz w:val="22"/>
        </w:rPr>
        <w:t>退会による会費の払い戻しはできない</w:t>
      </w:r>
    </w:p>
    <w:p w14:paraId="2A5E3F98" w14:textId="77777777" w:rsidR="0095209A" w:rsidRDefault="0095209A" w:rsidP="0095209A">
      <w:pPr>
        <w:tabs>
          <w:tab w:val="left" w:pos="1701"/>
        </w:tabs>
        <w:spacing w:line="0" w:lineRule="atLeast"/>
        <w:rPr>
          <w:sz w:val="22"/>
        </w:rPr>
      </w:pPr>
    </w:p>
    <w:p w14:paraId="7CBA6CD4" w14:textId="77777777" w:rsidR="0095209A" w:rsidRDefault="0095209A" w:rsidP="0095209A">
      <w:pPr>
        <w:tabs>
          <w:tab w:val="left" w:pos="1701"/>
        </w:tabs>
        <w:rPr>
          <w:sz w:val="22"/>
        </w:rPr>
      </w:pPr>
      <w:r>
        <w:rPr>
          <w:rFonts w:hint="eastAsia"/>
          <w:sz w:val="22"/>
        </w:rPr>
        <w:t>（その他）</w:t>
      </w:r>
    </w:p>
    <w:p w14:paraId="16EDED37" w14:textId="77777777" w:rsidR="0095209A" w:rsidRDefault="0095209A" w:rsidP="0095209A">
      <w:pPr>
        <w:rPr>
          <w:sz w:val="22"/>
        </w:rPr>
      </w:pPr>
      <w:r>
        <w:rPr>
          <w:rFonts w:hint="eastAsia"/>
          <w:sz w:val="22"/>
        </w:rPr>
        <w:t>第　８　条</w:t>
      </w:r>
      <w:r>
        <w:rPr>
          <w:rFonts w:hint="eastAsia"/>
          <w:sz w:val="22"/>
        </w:rPr>
        <w:tab/>
      </w:r>
      <w:r>
        <w:rPr>
          <w:rFonts w:hint="eastAsia"/>
          <w:sz w:val="22"/>
        </w:rPr>
        <w:t>この会則に定めるもののほか、本会の運営に必要な事項はその都度</w:t>
      </w:r>
    </w:p>
    <w:p w14:paraId="40B2158C" w14:textId="77777777" w:rsidR="0095209A" w:rsidRDefault="0095209A" w:rsidP="0095209A">
      <w:pPr>
        <w:ind w:leftChars="881" w:left="1851" w:hanging="1"/>
        <w:rPr>
          <w:sz w:val="22"/>
        </w:rPr>
      </w:pPr>
      <w:r>
        <w:rPr>
          <w:rFonts w:hint="eastAsia"/>
          <w:sz w:val="22"/>
        </w:rPr>
        <w:t>会員と協議して決定する</w:t>
      </w:r>
    </w:p>
    <w:p w14:paraId="0AF1690A" w14:textId="21263CEF" w:rsidR="0095209A" w:rsidRDefault="0095209A" w:rsidP="0095209A">
      <w:pPr>
        <w:tabs>
          <w:tab w:val="left" w:pos="1701"/>
        </w:tabs>
      </w:pPr>
      <w:r>
        <w:rPr>
          <w:rFonts w:hint="eastAsia"/>
        </w:rPr>
        <w:t>附　　　則</w:t>
      </w:r>
      <w:r>
        <w:rPr>
          <w:rFonts w:hint="eastAsia"/>
        </w:rPr>
        <w:tab/>
      </w:r>
      <w:r w:rsidR="00B67632">
        <w:rPr>
          <w:rFonts w:hint="eastAsia"/>
        </w:rPr>
        <w:t>この会則は</w:t>
      </w:r>
      <w:r w:rsidR="00447D7E">
        <w:rPr>
          <w:rFonts w:hint="eastAsia"/>
        </w:rPr>
        <w:t>令和</w:t>
      </w:r>
      <w:r w:rsidR="002843A8">
        <w:rPr>
          <w:rFonts w:hint="eastAsia"/>
        </w:rPr>
        <w:t>７</w:t>
      </w:r>
      <w:bookmarkStart w:id="0" w:name="_GoBack"/>
      <w:bookmarkEnd w:id="0"/>
      <w:r w:rsidR="001E4367">
        <w:rPr>
          <w:rFonts w:hint="eastAsia"/>
        </w:rPr>
        <w:t>年</w:t>
      </w:r>
      <w:r>
        <w:rPr>
          <w:rFonts w:hint="eastAsia"/>
        </w:rPr>
        <w:t xml:space="preserve">４月１日から施行する　　　　　　　　　　　</w:t>
      </w:r>
    </w:p>
    <w:p w14:paraId="6A575B8E" w14:textId="77777777" w:rsidR="0095209A" w:rsidRPr="00AB6F31" w:rsidRDefault="0095209A" w:rsidP="0095209A">
      <w:pPr>
        <w:tabs>
          <w:tab w:val="left" w:pos="1701"/>
        </w:tabs>
        <w:ind w:firstLineChars="4000" w:firstLine="8400"/>
        <w:rPr>
          <w:sz w:val="22"/>
        </w:rPr>
      </w:pPr>
      <w:r>
        <w:rPr>
          <w:rFonts w:hint="eastAsia"/>
        </w:rPr>
        <w:t>以上</w:t>
      </w:r>
    </w:p>
    <w:sectPr w:rsidR="0095209A" w:rsidRPr="00AB6F31" w:rsidSect="00133B48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551C9F" w14:textId="77777777" w:rsidR="00C06BEF" w:rsidRDefault="00C06BEF" w:rsidP="00F55DD4">
      <w:r>
        <w:separator/>
      </w:r>
    </w:p>
  </w:endnote>
  <w:endnote w:type="continuationSeparator" w:id="0">
    <w:p w14:paraId="0E1C1E3E" w14:textId="77777777" w:rsidR="00C06BEF" w:rsidRDefault="00C06BEF" w:rsidP="00F55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035E5" w14:textId="77777777" w:rsidR="00C06BEF" w:rsidRDefault="00C06BEF" w:rsidP="00F55DD4">
      <w:r>
        <w:separator/>
      </w:r>
    </w:p>
  </w:footnote>
  <w:footnote w:type="continuationSeparator" w:id="0">
    <w:p w14:paraId="2D823D7A" w14:textId="77777777" w:rsidR="00C06BEF" w:rsidRDefault="00C06BEF" w:rsidP="00F55D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22881"/>
    <w:multiLevelType w:val="hybridMultilevel"/>
    <w:tmpl w:val="36B65B5C"/>
    <w:lvl w:ilvl="0" w:tplc="3B0CBF1E">
      <w:start w:val="1"/>
      <w:numFmt w:val="decimalEnclosedCircle"/>
      <w:lvlText w:val="%1"/>
      <w:lvlJc w:val="left"/>
      <w:pPr>
        <w:ind w:left="8723" w:hanging="360"/>
      </w:pPr>
      <w:rPr>
        <w:rFonts w:hint="default"/>
        <w:sz w:val="28"/>
        <w:szCs w:val="28"/>
      </w:rPr>
    </w:lvl>
    <w:lvl w:ilvl="1" w:tplc="04090017" w:tentative="1">
      <w:start w:val="1"/>
      <w:numFmt w:val="aiueoFullWidth"/>
      <w:lvlText w:val="(%2)"/>
      <w:lvlJc w:val="left"/>
      <w:pPr>
        <w:ind w:left="9203" w:hanging="420"/>
      </w:pPr>
    </w:lvl>
    <w:lvl w:ilvl="2" w:tplc="04090011" w:tentative="1">
      <w:start w:val="1"/>
      <w:numFmt w:val="decimalEnclosedCircle"/>
      <w:lvlText w:val="%3"/>
      <w:lvlJc w:val="left"/>
      <w:pPr>
        <w:ind w:left="9623" w:hanging="420"/>
      </w:pPr>
    </w:lvl>
    <w:lvl w:ilvl="3" w:tplc="0409000F" w:tentative="1">
      <w:start w:val="1"/>
      <w:numFmt w:val="decimal"/>
      <w:lvlText w:val="%4."/>
      <w:lvlJc w:val="left"/>
      <w:pPr>
        <w:ind w:left="10043" w:hanging="420"/>
      </w:pPr>
    </w:lvl>
    <w:lvl w:ilvl="4" w:tplc="04090017" w:tentative="1">
      <w:start w:val="1"/>
      <w:numFmt w:val="aiueoFullWidth"/>
      <w:lvlText w:val="(%5)"/>
      <w:lvlJc w:val="left"/>
      <w:pPr>
        <w:ind w:left="10463" w:hanging="420"/>
      </w:pPr>
    </w:lvl>
    <w:lvl w:ilvl="5" w:tplc="04090011" w:tentative="1">
      <w:start w:val="1"/>
      <w:numFmt w:val="decimalEnclosedCircle"/>
      <w:lvlText w:val="%6"/>
      <w:lvlJc w:val="left"/>
      <w:pPr>
        <w:ind w:left="10883" w:hanging="420"/>
      </w:pPr>
    </w:lvl>
    <w:lvl w:ilvl="6" w:tplc="0409000F" w:tentative="1">
      <w:start w:val="1"/>
      <w:numFmt w:val="decimal"/>
      <w:lvlText w:val="%7."/>
      <w:lvlJc w:val="left"/>
      <w:pPr>
        <w:ind w:left="11303" w:hanging="420"/>
      </w:pPr>
    </w:lvl>
    <w:lvl w:ilvl="7" w:tplc="04090017" w:tentative="1">
      <w:start w:val="1"/>
      <w:numFmt w:val="aiueoFullWidth"/>
      <w:lvlText w:val="(%8)"/>
      <w:lvlJc w:val="left"/>
      <w:pPr>
        <w:ind w:left="11723" w:hanging="420"/>
      </w:pPr>
    </w:lvl>
    <w:lvl w:ilvl="8" w:tplc="04090011" w:tentative="1">
      <w:start w:val="1"/>
      <w:numFmt w:val="decimalEnclosedCircle"/>
      <w:lvlText w:val="%9"/>
      <w:lvlJc w:val="left"/>
      <w:pPr>
        <w:ind w:left="12143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209A"/>
    <w:rsid w:val="00101410"/>
    <w:rsid w:val="00133B48"/>
    <w:rsid w:val="001E4367"/>
    <w:rsid w:val="00244B73"/>
    <w:rsid w:val="002843A8"/>
    <w:rsid w:val="002B5360"/>
    <w:rsid w:val="00331216"/>
    <w:rsid w:val="00382F33"/>
    <w:rsid w:val="00447D7E"/>
    <w:rsid w:val="005065F8"/>
    <w:rsid w:val="005870DF"/>
    <w:rsid w:val="005B48F2"/>
    <w:rsid w:val="00620A80"/>
    <w:rsid w:val="00663CBB"/>
    <w:rsid w:val="00810BB9"/>
    <w:rsid w:val="0095209A"/>
    <w:rsid w:val="009C2BDA"/>
    <w:rsid w:val="00B67632"/>
    <w:rsid w:val="00C06BEF"/>
    <w:rsid w:val="00CF084E"/>
    <w:rsid w:val="00D6152A"/>
    <w:rsid w:val="00DC2B8C"/>
    <w:rsid w:val="00F55DD4"/>
    <w:rsid w:val="00F91646"/>
    <w:rsid w:val="00FA3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60BD75D"/>
  <w15:docId w15:val="{32A57C56-19D5-40F0-8B7D-AB2100BE1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209A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95209A"/>
    <w:pPr>
      <w:ind w:firstLineChars="100" w:firstLine="240"/>
    </w:pPr>
    <w:rPr>
      <w:sz w:val="24"/>
    </w:rPr>
  </w:style>
  <w:style w:type="character" w:customStyle="1" w:styleId="20">
    <w:name w:val="本文インデント 2 (文字)"/>
    <w:basedOn w:val="a0"/>
    <w:link w:val="2"/>
    <w:rsid w:val="0095209A"/>
    <w:rPr>
      <w:rFonts w:ascii="Century" w:eastAsia="ＭＳ 明朝" w:hAnsi="Century" w:cs="Times New Roman"/>
      <w:sz w:val="24"/>
      <w:szCs w:val="24"/>
    </w:rPr>
  </w:style>
  <w:style w:type="paragraph" w:styleId="a3">
    <w:name w:val="Closing"/>
    <w:basedOn w:val="a"/>
    <w:link w:val="a4"/>
    <w:rsid w:val="0095209A"/>
    <w:pPr>
      <w:jc w:val="right"/>
    </w:pPr>
    <w:rPr>
      <w:sz w:val="22"/>
    </w:rPr>
  </w:style>
  <w:style w:type="character" w:customStyle="1" w:styleId="a4">
    <w:name w:val="結語 (文字)"/>
    <w:basedOn w:val="a0"/>
    <w:link w:val="a3"/>
    <w:rsid w:val="0095209A"/>
    <w:rPr>
      <w:rFonts w:ascii="Century" w:eastAsia="ＭＳ 明朝" w:hAnsi="Century" w:cs="Times New Roman"/>
      <w:sz w:val="22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F55D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F55DD4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F55D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F55DD4"/>
    <w:rPr>
      <w:rFonts w:ascii="Century" w:eastAsia="ＭＳ 明朝" w:hAnsi="Century" w:cs="Times New Roman"/>
      <w:szCs w:val="24"/>
    </w:rPr>
  </w:style>
  <w:style w:type="paragraph" w:styleId="a9">
    <w:name w:val="List Paragraph"/>
    <w:basedOn w:val="a"/>
    <w:uiPriority w:val="34"/>
    <w:qFormat/>
    <w:rsid w:val="00F9164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tobira</dc:creator>
  <cp:keywords/>
  <dc:description/>
  <cp:lastModifiedBy>浅野　聖子</cp:lastModifiedBy>
  <cp:revision>20</cp:revision>
  <cp:lastPrinted>2022-12-16T04:01:00Z</cp:lastPrinted>
  <dcterms:created xsi:type="dcterms:W3CDTF">2016-11-09T02:20:00Z</dcterms:created>
  <dcterms:modified xsi:type="dcterms:W3CDTF">2024-11-13T02:50:00Z</dcterms:modified>
</cp:coreProperties>
</file>