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BB" w:rsidRDefault="00973CBB" w:rsidP="00973CBB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199975</wp:posOffset>
                </wp:positionV>
                <wp:extent cx="967028" cy="322342"/>
                <wp:effectExtent l="0" t="0" r="2413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028" cy="32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157" w:rsidRDefault="00973CBB">
                            <w:r>
                              <w:rPr>
                                <w:rFonts w:hint="eastAsia"/>
                              </w:rPr>
                              <w:t>R5.12.2</w:t>
                            </w:r>
                            <w:r w:rsidR="00C11157">
                              <w:rPr>
                                <w:rFonts w:hint="eastAsia"/>
                              </w:rPr>
                              <w:t>0</w:t>
                            </w:r>
                            <w:r w:rsidR="00C11157">
                              <w:rPr>
                                <w:rFonts w:hint="eastAsia"/>
                              </w:rPr>
                              <w:t>改訂</w:t>
                            </w:r>
                          </w:p>
                          <w:p w:rsidR="00973CBB" w:rsidRDefault="00973CBB">
                            <w:r>
                              <w:rPr>
                                <w:rFonts w:hint="eastAsia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95pt;margin-top:15.75pt;width:76.15pt;height:25.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" fillcolor="white [3201]" strokeweight=".5pt">
                <v:textbox>
                  <w:txbxContent>
                    <w:p w:rsidR="00C11157" w:rsidRDefault="00973CBB">
                      <w:r>
                        <w:rPr>
                          <w:rFonts w:hint="eastAsia"/>
                        </w:rPr>
                        <w:t>R5.12.2</w:t>
                      </w:r>
                      <w:r w:rsidR="00C11157">
                        <w:rPr>
                          <w:rFonts w:hint="eastAsia"/>
                        </w:rPr>
                        <w:t>0</w:t>
                      </w:r>
                      <w:r w:rsidR="00C11157">
                        <w:rPr>
                          <w:rFonts w:hint="eastAsia"/>
                        </w:rPr>
                        <w:t>改訂</w:t>
                      </w:r>
                    </w:p>
                    <w:p w:rsidR="00973CBB" w:rsidRDefault="00973CBB">
                      <w:r>
                        <w:rPr>
                          <w:rFonts w:hint="eastAsia"/>
                        </w:rPr>
                        <w:t>改訂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1C8" w:rsidRPr="005701C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郷内小学校のコンプライアンス</w:t>
      </w:r>
    </w:p>
    <w:p w:rsidR="00973CBB" w:rsidRPr="00973CBB" w:rsidRDefault="00270AEA" w:rsidP="00973CB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-95387</wp:posOffset>
                </wp:positionH>
                <wp:positionV relativeFrom="paragraph">
                  <wp:posOffset>390667</wp:posOffset>
                </wp:positionV>
                <wp:extent cx="6905625" cy="763096"/>
                <wp:effectExtent l="0" t="0" r="2857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7630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6F715" id="角丸四角形 1" o:spid="_x0000_s1026" style="position:absolute;left:0;text-align:left;margin-left:-7.5pt;margin-top:30.75pt;width:543.75pt;height:6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" filled="f" strokecolor="black [3213]" strokeweight="2pt"/>
            </w:pict>
          </mc:Fallback>
        </mc:AlternateContent>
      </w:r>
      <w:r w:rsidR="005701C8" w:rsidRPr="005701C8">
        <w:rPr>
          <w:rFonts w:asciiTheme="majorEastAsia" w:eastAsiaTheme="majorEastAsia" w:hAnsiTheme="majorEastAsia" w:hint="eastAsia"/>
          <w:sz w:val="28"/>
          <w:szCs w:val="28"/>
        </w:rPr>
        <w:t>～校内</w:t>
      </w:r>
      <w:r w:rsidR="003C0717">
        <w:rPr>
          <w:rFonts w:asciiTheme="majorEastAsia" w:eastAsiaTheme="majorEastAsia" w:hAnsiTheme="majorEastAsia" w:hint="eastAsia"/>
          <w:sz w:val="28"/>
          <w:szCs w:val="28"/>
        </w:rPr>
        <w:t>で</w:t>
      </w:r>
      <w:r w:rsidR="005701C8" w:rsidRPr="005701C8">
        <w:rPr>
          <w:rFonts w:asciiTheme="majorEastAsia" w:eastAsiaTheme="majorEastAsia" w:hAnsiTheme="majorEastAsia" w:hint="eastAsia"/>
          <w:sz w:val="28"/>
          <w:szCs w:val="28"/>
        </w:rPr>
        <w:t>共通理解</w:t>
      </w:r>
      <w:r w:rsidR="003C0717">
        <w:rPr>
          <w:rFonts w:asciiTheme="majorEastAsia" w:eastAsiaTheme="majorEastAsia" w:hAnsiTheme="majorEastAsia" w:hint="eastAsia"/>
          <w:sz w:val="28"/>
          <w:szCs w:val="28"/>
        </w:rPr>
        <w:t>・共通実践したい</w:t>
      </w:r>
      <w:r w:rsidR="009C08B5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3C0717">
        <w:rPr>
          <w:rFonts w:asciiTheme="majorEastAsia" w:eastAsiaTheme="majorEastAsia" w:hAnsiTheme="majorEastAsia" w:hint="eastAsia"/>
          <w:sz w:val="28"/>
          <w:szCs w:val="28"/>
        </w:rPr>
        <w:t>これだけは</w:t>
      </w:r>
      <w:r w:rsidR="009C08B5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5701C8" w:rsidRPr="005701C8">
        <w:rPr>
          <w:rFonts w:asciiTheme="majorEastAsia" w:eastAsiaTheme="majorEastAsia" w:hAnsiTheme="majorEastAsia" w:hint="eastAsia"/>
          <w:sz w:val="28"/>
          <w:szCs w:val="28"/>
        </w:rPr>
        <w:t>ルール～</w:t>
      </w:r>
    </w:p>
    <w:p w:rsidR="00FE39AA" w:rsidRDefault="00FE39AA" w:rsidP="00FE39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○全教職員が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次のルールについて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共通理解のもときっちり守っていくこと。</w:t>
      </w:r>
    </w:p>
    <w:p w:rsidR="00FE39AA" w:rsidRDefault="00FE39AA" w:rsidP="00FE39AA">
      <w:pPr>
        <w:ind w:left="441" w:hangingChars="200" w:hanging="4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○ルールの適応から外れる場合があったとしても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個人的な判断に寄らず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必ず管理職等との協議によること。</w:t>
      </w:r>
    </w:p>
    <w:p w:rsidR="00FE39AA" w:rsidRDefault="00FE39AA" w:rsidP="00FE39AA">
      <w:pPr>
        <w:ind w:left="441" w:hangingChars="200" w:hanging="441"/>
        <w:rPr>
          <w:rFonts w:asciiTheme="minorEastAsia" w:hAnsiTheme="minorEastAsia"/>
          <w:sz w:val="24"/>
          <w:szCs w:val="24"/>
        </w:rPr>
      </w:pPr>
    </w:p>
    <w:p w:rsidR="00270AEA" w:rsidRPr="00270AEA" w:rsidRDefault="00270AEA" w:rsidP="00FE39AA">
      <w:pPr>
        <w:ind w:left="441" w:hangingChars="200" w:hanging="441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70AE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Ⅰ</w:t>
      </w:r>
      <w:r w:rsidRPr="00270AEA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 xml:space="preserve">　</w:t>
      </w:r>
      <w:r w:rsidRPr="00270AE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服務</w:t>
      </w:r>
      <w:r w:rsidRPr="00270AEA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に関すること</w:t>
      </w:r>
    </w:p>
    <w:p w:rsidR="00C11157" w:rsidRDefault="00FE39AA" w:rsidP="00270AEA">
      <w:pPr>
        <w:ind w:left="441" w:hangingChars="200" w:hanging="4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出勤簿</w:t>
      </w:r>
      <w:r w:rsidR="00270AEA">
        <w:rPr>
          <w:rFonts w:asciiTheme="minorEastAsia" w:hAnsiTheme="minorEastAsia" w:hint="eastAsia"/>
          <w:sz w:val="24"/>
          <w:szCs w:val="24"/>
        </w:rPr>
        <w:t>や</w:t>
      </w:r>
      <w:r w:rsidR="00270AEA">
        <w:rPr>
          <w:rFonts w:asciiTheme="minorEastAsia" w:hAnsiTheme="minorEastAsia"/>
          <w:sz w:val="24"/>
          <w:szCs w:val="24"/>
        </w:rPr>
        <w:t>出張命令簿</w:t>
      </w:r>
      <w:r w:rsidR="00D723DD">
        <w:rPr>
          <w:rFonts w:asciiTheme="minorEastAsia" w:hAnsiTheme="minorEastAsia" w:hint="eastAsia"/>
          <w:sz w:val="24"/>
          <w:szCs w:val="24"/>
        </w:rPr>
        <w:t>等</w:t>
      </w:r>
      <w:r w:rsidR="00973CBB">
        <w:rPr>
          <w:rFonts w:asciiTheme="minorEastAsia" w:hAnsiTheme="minorEastAsia" w:hint="eastAsia"/>
          <w:sz w:val="24"/>
          <w:szCs w:val="24"/>
        </w:rPr>
        <w:t>への入力</w:t>
      </w:r>
      <w:r w:rsidR="00D723DD">
        <w:rPr>
          <w:rFonts w:asciiTheme="minorEastAsia" w:hAnsiTheme="minorEastAsia" w:hint="eastAsia"/>
          <w:sz w:val="24"/>
          <w:szCs w:val="24"/>
        </w:rPr>
        <w:t>及び押印</w:t>
      </w:r>
      <w:r w:rsidR="00973CB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諸表簿への記入・整理</w:t>
      </w:r>
      <w:r w:rsidR="00D723DD">
        <w:rPr>
          <w:rFonts w:asciiTheme="minorEastAsia" w:hAnsiTheme="minorEastAsia" w:hint="eastAsia"/>
          <w:sz w:val="24"/>
          <w:szCs w:val="24"/>
        </w:rPr>
        <w:t>は、</w:t>
      </w:r>
      <w:r w:rsidR="00D723DD" w:rsidRPr="006524A3">
        <w:rPr>
          <w:rFonts w:asciiTheme="minorEastAsia" w:hAnsiTheme="minorEastAsia" w:hint="eastAsia"/>
          <w:sz w:val="24"/>
          <w:szCs w:val="24"/>
        </w:rPr>
        <w:t>迅速かつ丁寧に行</w:t>
      </w:r>
      <w:r w:rsidR="00D723DD">
        <w:rPr>
          <w:rFonts w:asciiTheme="minorEastAsia" w:hAnsiTheme="minorEastAsia" w:hint="eastAsia"/>
          <w:sz w:val="24"/>
          <w:szCs w:val="24"/>
        </w:rPr>
        <w:t>う。</w:t>
      </w:r>
      <w:r>
        <w:rPr>
          <w:rFonts w:asciiTheme="minorEastAsia" w:hAnsiTheme="minorEastAsia" w:hint="eastAsia"/>
          <w:sz w:val="24"/>
          <w:szCs w:val="24"/>
        </w:rPr>
        <w:t>服装・</w:t>
      </w:r>
      <w:r w:rsidR="00C11157">
        <w:rPr>
          <w:rFonts w:asciiTheme="minorEastAsia" w:hAnsiTheme="minorEastAsia" w:hint="eastAsia"/>
          <w:sz w:val="24"/>
          <w:szCs w:val="24"/>
        </w:rPr>
        <w:t>言葉</w:t>
      </w:r>
    </w:p>
    <w:p w:rsidR="00FE39AA" w:rsidRDefault="00FE39AA" w:rsidP="00C11157">
      <w:pPr>
        <w:ind w:leftChars="100" w:left="41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遣い等は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教育公務員</w:t>
      </w:r>
      <w:r w:rsidR="006524A3">
        <w:rPr>
          <w:rFonts w:asciiTheme="minorEastAsia" w:hAnsiTheme="minorEastAsia" w:hint="eastAsia"/>
          <w:sz w:val="24"/>
          <w:szCs w:val="24"/>
        </w:rPr>
        <w:t>として</w:t>
      </w:r>
      <w:r>
        <w:rPr>
          <w:rFonts w:asciiTheme="minorEastAsia" w:hAnsiTheme="minorEastAsia" w:hint="eastAsia"/>
          <w:sz w:val="24"/>
          <w:szCs w:val="24"/>
        </w:rPr>
        <w:t>ふさわし</w:t>
      </w:r>
      <w:r w:rsidR="00D723DD">
        <w:rPr>
          <w:rFonts w:asciiTheme="minorEastAsia" w:hAnsiTheme="minorEastAsia" w:hint="eastAsia"/>
          <w:sz w:val="24"/>
          <w:szCs w:val="24"/>
        </w:rPr>
        <w:t>くするとともに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周りから見られているという意識を常にもつよう心掛けること。</w:t>
      </w:r>
    </w:p>
    <w:p w:rsidR="00FE39AA" w:rsidRPr="00D723DD" w:rsidRDefault="00FE39AA" w:rsidP="00FE39AA">
      <w:pPr>
        <w:rPr>
          <w:rFonts w:asciiTheme="minorEastAsia" w:hAnsiTheme="minorEastAsia"/>
          <w:sz w:val="24"/>
          <w:szCs w:val="24"/>
        </w:rPr>
      </w:pPr>
    </w:p>
    <w:p w:rsidR="00270AEA" w:rsidRDefault="00C11157" w:rsidP="004126E0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270AEA">
        <w:rPr>
          <w:rFonts w:asciiTheme="minorEastAsia" w:hAnsiTheme="minorEastAsia" w:hint="eastAsia"/>
          <w:sz w:val="24"/>
          <w:szCs w:val="24"/>
        </w:rPr>
        <w:t xml:space="preserve">　成績などの個人情報は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 w:rsidRPr="005B5096">
        <w:rPr>
          <w:rFonts w:asciiTheme="minorEastAsia" w:hAnsiTheme="minorEastAsia" w:hint="eastAsia"/>
          <w:sz w:val="24"/>
          <w:szCs w:val="24"/>
          <w:u w:val="double"/>
        </w:rPr>
        <w:t>校外に持ち出さないように</w:t>
      </w:r>
      <w:r w:rsidR="00D723DD">
        <w:rPr>
          <w:rFonts w:asciiTheme="minorEastAsia" w:hAnsiTheme="minorEastAsia" w:hint="eastAsia"/>
          <w:sz w:val="24"/>
          <w:szCs w:val="24"/>
          <w:u w:val="double"/>
        </w:rPr>
        <w:t>する</w:t>
      </w:r>
      <w:r w:rsidR="00D723DD" w:rsidRPr="00C11157">
        <w:rPr>
          <w:rFonts w:asciiTheme="minorEastAsia" w:hAnsiTheme="minorEastAsia" w:hint="eastAsia"/>
          <w:sz w:val="24"/>
          <w:szCs w:val="24"/>
        </w:rPr>
        <w:t>こと。</w:t>
      </w:r>
      <w:r w:rsidR="00973CBB">
        <w:rPr>
          <w:rFonts w:asciiTheme="minorEastAsia" w:hAnsiTheme="minorEastAsia" w:hint="eastAsia"/>
          <w:sz w:val="24"/>
          <w:szCs w:val="24"/>
        </w:rPr>
        <w:t>やむを得ず</w:t>
      </w:r>
      <w:r w:rsidR="00270AEA">
        <w:rPr>
          <w:rFonts w:asciiTheme="minorEastAsia" w:hAnsiTheme="minorEastAsia" w:hint="eastAsia"/>
          <w:sz w:val="24"/>
          <w:szCs w:val="24"/>
        </w:rPr>
        <w:t>持ち出す場合は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>
        <w:rPr>
          <w:rFonts w:asciiTheme="minorEastAsia" w:hAnsiTheme="minorEastAsia" w:hint="eastAsia"/>
          <w:sz w:val="24"/>
          <w:szCs w:val="24"/>
        </w:rPr>
        <w:t>必ず管理職に</w:t>
      </w:r>
      <w:r w:rsidR="00D723DD">
        <w:rPr>
          <w:rFonts w:asciiTheme="minorEastAsia" w:hAnsiTheme="minorEastAsia" w:hint="eastAsia"/>
          <w:sz w:val="24"/>
          <w:szCs w:val="24"/>
        </w:rPr>
        <w:t>報告</w:t>
      </w:r>
      <w:r w:rsidR="00270AEA">
        <w:rPr>
          <w:rFonts w:asciiTheme="minorEastAsia" w:hAnsiTheme="minorEastAsia" w:hint="eastAsia"/>
          <w:sz w:val="24"/>
          <w:szCs w:val="24"/>
        </w:rPr>
        <w:t>すること。その際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>
        <w:rPr>
          <w:rFonts w:asciiTheme="minorEastAsia" w:hAnsiTheme="minorEastAsia" w:hint="eastAsia"/>
          <w:sz w:val="24"/>
          <w:szCs w:val="24"/>
        </w:rPr>
        <w:t>市教委から配付されているセキュリティ付ＵＳＢを使用するが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>
        <w:rPr>
          <w:rFonts w:asciiTheme="minorEastAsia" w:hAnsiTheme="minorEastAsia" w:hint="eastAsia"/>
          <w:sz w:val="24"/>
          <w:szCs w:val="24"/>
        </w:rPr>
        <w:t>必ず管理職に届け出ること。</w:t>
      </w:r>
    </w:p>
    <w:p w:rsidR="00270AEA" w:rsidRDefault="00270AEA" w:rsidP="00270AEA">
      <w:pPr>
        <w:rPr>
          <w:rFonts w:asciiTheme="minorEastAsia" w:hAnsiTheme="minorEastAsia"/>
          <w:sz w:val="24"/>
          <w:szCs w:val="24"/>
        </w:rPr>
      </w:pPr>
    </w:p>
    <w:p w:rsidR="00C11157" w:rsidRDefault="00C11157" w:rsidP="004126E0">
      <w:pPr>
        <w:ind w:left="441" w:hangingChars="200" w:hanging="441"/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270AEA">
        <w:rPr>
          <w:rFonts w:asciiTheme="minorEastAsia" w:hAnsiTheme="minorEastAsia" w:hint="eastAsia"/>
          <w:sz w:val="24"/>
          <w:szCs w:val="24"/>
        </w:rPr>
        <w:t xml:space="preserve">　飲酒を伴う会に出席する場合は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>
        <w:rPr>
          <w:rFonts w:asciiTheme="minorEastAsia" w:hAnsiTheme="minorEastAsia" w:hint="eastAsia"/>
          <w:sz w:val="24"/>
          <w:szCs w:val="24"/>
        </w:rPr>
        <w:t>酒席</w:t>
      </w:r>
      <w:r w:rsidR="00270AEA">
        <w:rPr>
          <w:rFonts w:asciiTheme="minorEastAsia" w:hAnsiTheme="minorEastAsia"/>
          <w:sz w:val="24"/>
          <w:szCs w:val="24"/>
        </w:rPr>
        <w:t>での言動に</w:t>
      </w:r>
      <w:r w:rsidR="00D723DD">
        <w:rPr>
          <w:rFonts w:asciiTheme="minorEastAsia" w:hAnsiTheme="minorEastAsia" w:hint="eastAsia"/>
          <w:sz w:val="24"/>
          <w:szCs w:val="24"/>
        </w:rPr>
        <w:t>特に</w:t>
      </w:r>
      <w:r w:rsidR="00270AEA">
        <w:rPr>
          <w:rFonts w:asciiTheme="minorEastAsia" w:hAnsiTheme="minorEastAsia"/>
          <w:sz w:val="24"/>
          <w:szCs w:val="24"/>
        </w:rPr>
        <w:t>注意する</w:t>
      </w:r>
      <w:r w:rsidR="00270AEA">
        <w:rPr>
          <w:rFonts w:asciiTheme="minorEastAsia" w:hAnsiTheme="minorEastAsia" w:hint="eastAsia"/>
          <w:sz w:val="24"/>
          <w:szCs w:val="24"/>
        </w:rPr>
        <w:t>こと。また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>
        <w:rPr>
          <w:rFonts w:asciiTheme="minorEastAsia" w:hAnsiTheme="minorEastAsia" w:hint="eastAsia"/>
          <w:sz w:val="24"/>
          <w:szCs w:val="24"/>
        </w:rPr>
        <w:t>“</w:t>
      </w:r>
      <w:r w:rsidR="00270AEA" w:rsidRPr="00D723DD">
        <w:rPr>
          <w:rFonts w:asciiTheme="minorEastAsia" w:hAnsiTheme="minorEastAsia" w:hint="eastAsia"/>
          <w:sz w:val="24"/>
          <w:szCs w:val="24"/>
          <w:u w:val="double"/>
        </w:rPr>
        <w:t>飲んだら乗るな</w:t>
      </w:r>
      <w:r w:rsidR="006A5CAD" w:rsidRPr="00D723DD">
        <w:rPr>
          <w:rFonts w:asciiTheme="minorEastAsia" w:hAnsiTheme="minorEastAsia" w:hint="eastAsia"/>
          <w:sz w:val="24"/>
          <w:szCs w:val="24"/>
          <w:u w:val="double"/>
        </w:rPr>
        <w:t>、</w:t>
      </w:r>
      <w:r w:rsidR="00270AEA" w:rsidRPr="00D723DD">
        <w:rPr>
          <w:rFonts w:asciiTheme="minorEastAsia" w:hAnsiTheme="minorEastAsia" w:hint="eastAsia"/>
          <w:sz w:val="24"/>
          <w:szCs w:val="24"/>
          <w:u w:val="double"/>
        </w:rPr>
        <w:t>飲むな</w:t>
      </w:r>
    </w:p>
    <w:p w:rsidR="00C11157" w:rsidRDefault="00270AEA" w:rsidP="00C11157">
      <w:pPr>
        <w:ind w:leftChars="100" w:left="410" w:hangingChars="100" w:hanging="220"/>
        <w:rPr>
          <w:rFonts w:asciiTheme="minorEastAsia" w:hAnsiTheme="minorEastAsia"/>
          <w:sz w:val="24"/>
          <w:szCs w:val="24"/>
        </w:rPr>
      </w:pPr>
      <w:r w:rsidRPr="00D723DD">
        <w:rPr>
          <w:rFonts w:asciiTheme="minorEastAsia" w:hAnsiTheme="minorEastAsia" w:hint="eastAsia"/>
          <w:sz w:val="24"/>
          <w:szCs w:val="24"/>
          <w:u w:val="double"/>
        </w:rPr>
        <w:t>ら乗るな”を徹底</w:t>
      </w:r>
      <w:r>
        <w:rPr>
          <w:rFonts w:asciiTheme="minorEastAsia" w:hAnsiTheme="minorEastAsia" w:hint="eastAsia"/>
          <w:sz w:val="24"/>
          <w:szCs w:val="24"/>
        </w:rPr>
        <w:t>すること。複数で参加する場合は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交通手段について互いに声を掛け合うこと。特に</w:t>
      </w:r>
      <w:r w:rsidR="006A5CAD">
        <w:rPr>
          <w:rFonts w:asciiTheme="minorEastAsia" w:hAnsiTheme="minorEastAsia"/>
          <w:sz w:val="24"/>
          <w:szCs w:val="24"/>
        </w:rPr>
        <w:t>、</w:t>
      </w:r>
    </w:p>
    <w:p w:rsidR="00270AEA" w:rsidRDefault="00270AEA" w:rsidP="00C11157">
      <w:pPr>
        <w:ind w:leftChars="100" w:left="41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翌日</w:t>
      </w:r>
      <w:r>
        <w:rPr>
          <w:rFonts w:asciiTheme="minorEastAsia" w:hAnsiTheme="minorEastAsia" w:hint="eastAsia"/>
          <w:sz w:val="24"/>
          <w:szCs w:val="24"/>
        </w:rPr>
        <w:t>に勤務</w:t>
      </w:r>
      <w:r>
        <w:rPr>
          <w:rFonts w:asciiTheme="minorEastAsia" w:hAnsiTheme="minorEastAsia"/>
          <w:sz w:val="24"/>
          <w:szCs w:val="24"/>
        </w:rPr>
        <w:t>がある場合は</w:t>
      </w:r>
      <w:r w:rsidR="006A5CAD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酒気が残らない</w:t>
      </w:r>
      <w:r>
        <w:rPr>
          <w:rFonts w:asciiTheme="minorEastAsia" w:hAnsiTheme="minorEastAsia" w:hint="eastAsia"/>
          <w:sz w:val="24"/>
          <w:szCs w:val="24"/>
        </w:rPr>
        <w:t>よう</w:t>
      </w:r>
      <w:r>
        <w:rPr>
          <w:rFonts w:asciiTheme="minorEastAsia" w:hAnsiTheme="minorEastAsia"/>
          <w:sz w:val="24"/>
          <w:szCs w:val="24"/>
        </w:rPr>
        <w:t>注意すること。（</w:t>
      </w:r>
      <w:r w:rsidR="00973CBB">
        <w:rPr>
          <w:rFonts w:asciiTheme="minorEastAsia" w:hAnsiTheme="minorEastAsia" w:hint="eastAsia"/>
          <w:sz w:val="24"/>
          <w:szCs w:val="24"/>
        </w:rPr>
        <w:t>アルコールの1単位を確認</w:t>
      </w:r>
      <w:r>
        <w:rPr>
          <w:rFonts w:asciiTheme="minorEastAsia" w:hAnsiTheme="minorEastAsia"/>
          <w:sz w:val="24"/>
          <w:szCs w:val="24"/>
        </w:rPr>
        <w:t>）</w:t>
      </w:r>
    </w:p>
    <w:p w:rsidR="00270AEA" w:rsidRDefault="00270AEA" w:rsidP="00270AEA">
      <w:pPr>
        <w:ind w:left="220" w:hangingChars="100" w:hanging="220"/>
        <w:rPr>
          <w:rFonts w:asciiTheme="minorEastAsia" w:hAnsiTheme="minorEastAsia"/>
          <w:sz w:val="24"/>
          <w:szCs w:val="24"/>
        </w:rPr>
      </w:pPr>
    </w:p>
    <w:p w:rsidR="00270AEA" w:rsidRDefault="00C11157" w:rsidP="00270AEA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270AEA">
        <w:rPr>
          <w:rFonts w:asciiTheme="minorEastAsia" w:hAnsiTheme="minorEastAsia" w:hint="eastAsia"/>
          <w:sz w:val="24"/>
          <w:szCs w:val="24"/>
        </w:rPr>
        <w:t xml:space="preserve">　学年費やバス代</w:t>
      </w:r>
      <w:r w:rsidR="00052FD2">
        <w:rPr>
          <w:rFonts w:asciiTheme="minorEastAsia" w:hAnsiTheme="minorEastAsia" w:hint="eastAsia"/>
          <w:sz w:val="24"/>
          <w:szCs w:val="24"/>
        </w:rPr>
        <w:t>等</w:t>
      </w:r>
      <w:r w:rsidR="00270AEA">
        <w:rPr>
          <w:rFonts w:asciiTheme="minorEastAsia" w:hAnsiTheme="minorEastAsia" w:hint="eastAsia"/>
          <w:sz w:val="24"/>
          <w:szCs w:val="24"/>
        </w:rPr>
        <w:t>の公金は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>
        <w:rPr>
          <w:rFonts w:asciiTheme="minorEastAsia" w:hAnsiTheme="minorEastAsia" w:hint="eastAsia"/>
          <w:sz w:val="24"/>
          <w:szCs w:val="24"/>
        </w:rPr>
        <w:t>校外に持ち出さず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D723DD">
        <w:rPr>
          <w:rFonts w:asciiTheme="minorEastAsia" w:hAnsiTheme="minorEastAsia" w:hint="eastAsia"/>
          <w:sz w:val="24"/>
          <w:szCs w:val="24"/>
        </w:rPr>
        <w:t>所定の場所</w:t>
      </w:r>
      <w:r w:rsidR="00270AEA">
        <w:rPr>
          <w:rFonts w:asciiTheme="minorEastAsia" w:hAnsiTheme="minorEastAsia" w:hint="eastAsia"/>
          <w:sz w:val="24"/>
          <w:szCs w:val="24"/>
        </w:rPr>
        <w:t>に必ず保管する。集金期間を短くし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973CBB">
        <w:rPr>
          <w:rFonts w:asciiTheme="minorEastAsia" w:hAnsiTheme="minorEastAsia" w:hint="eastAsia"/>
          <w:sz w:val="24"/>
          <w:szCs w:val="24"/>
        </w:rPr>
        <w:t>通帳に</w:t>
      </w:r>
      <w:r w:rsidR="00D723DD">
        <w:rPr>
          <w:rFonts w:asciiTheme="minorEastAsia" w:hAnsiTheme="minorEastAsia" w:hint="eastAsia"/>
          <w:sz w:val="24"/>
          <w:szCs w:val="24"/>
        </w:rPr>
        <w:t>入金</w:t>
      </w:r>
      <w:r w:rsidR="00973CBB">
        <w:rPr>
          <w:rFonts w:asciiTheme="minorEastAsia" w:hAnsiTheme="minorEastAsia" w:hint="eastAsia"/>
          <w:sz w:val="24"/>
          <w:szCs w:val="24"/>
        </w:rPr>
        <w:t>するとともに、</w:t>
      </w:r>
      <w:r w:rsidR="00270AEA">
        <w:rPr>
          <w:rFonts w:asciiTheme="minorEastAsia" w:hAnsiTheme="minorEastAsia" w:hint="eastAsia"/>
          <w:sz w:val="24"/>
          <w:szCs w:val="24"/>
        </w:rPr>
        <w:t>できるだけ</w:t>
      </w:r>
      <w:r w:rsidR="00270AEA" w:rsidRPr="00D723DD">
        <w:rPr>
          <w:rFonts w:asciiTheme="minorEastAsia" w:hAnsiTheme="minorEastAsia" w:hint="eastAsia"/>
          <w:sz w:val="24"/>
          <w:szCs w:val="24"/>
          <w:u w:val="double"/>
        </w:rPr>
        <w:t>速やかに支払いを済ませる</w:t>
      </w:r>
      <w:r w:rsidR="00270AEA">
        <w:rPr>
          <w:rFonts w:asciiTheme="minorEastAsia" w:hAnsiTheme="minorEastAsia" w:hint="eastAsia"/>
          <w:sz w:val="24"/>
          <w:szCs w:val="24"/>
        </w:rPr>
        <w:t>ようにすること。</w:t>
      </w:r>
    </w:p>
    <w:p w:rsidR="00270AEA" w:rsidRPr="00D723DD" w:rsidRDefault="00270AEA" w:rsidP="00270AEA">
      <w:pPr>
        <w:ind w:left="220" w:hangingChars="100" w:hanging="220"/>
        <w:rPr>
          <w:rFonts w:asciiTheme="minorEastAsia" w:hAnsiTheme="minorEastAsia"/>
          <w:sz w:val="24"/>
          <w:szCs w:val="24"/>
        </w:rPr>
      </w:pPr>
    </w:p>
    <w:p w:rsidR="00270AEA" w:rsidRDefault="00C11157" w:rsidP="00270AEA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270AEA">
        <w:rPr>
          <w:rFonts w:asciiTheme="minorEastAsia" w:hAnsiTheme="minorEastAsia" w:hint="eastAsia"/>
          <w:sz w:val="24"/>
          <w:szCs w:val="24"/>
        </w:rPr>
        <w:t xml:space="preserve">　コンプライアンスや不祥事の研修には真剣に参加し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 w:rsidRPr="00D723DD">
        <w:rPr>
          <w:rFonts w:asciiTheme="minorEastAsia" w:hAnsiTheme="minorEastAsia" w:hint="eastAsia"/>
          <w:sz w:val="24"/>
          <w:szCs w:val="24"/>
          <w:u w:val="double"/>
        </w:rPr>
        <w:t>自分のこととして本気で考える</w:t>
      </w:r>
      <w:r w:rsidR="00270AEA">
        <w:rPr>
          <w:rFonts w:asciiTheme="minorEastAsia" w:hAnsiTheme="minorEastAsia" w:hint="eastAsia"/>
          <w:sz w:val="24"/>
          <w:szCs w:val="24"/>
        </w:rPr>
        <w:t>こと。自分の後ろには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>
        <w:rPr>
          <w:rFonts w:asciiTheme="minorEastAsia" w:hAnsiTheme="minorEastAsia" w:hint="eastAsia"/>
          <w:sz w:val="24"/>
          <w:szCs w:val="24"/>
        </w:rPr>
        <w:t>児童・保護者がいて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>
        <w:rPr>
          <w:rFonts w:asciiTheme="minorEastAsia" w:hAnsiTheme="minorEastAsia" w:hint="eastAsia"/>
          <w:sz w:val="24"/>
          <w:szCs w:val="24"/>
        </w:rPr>
        <w:t>自分の家族がいることを忘れないようにすること。気掛かりなことがあれば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>
        <w:rPr>
          <w:rFonts w:asciiTheme="minorEastAsia" w:hAnsiTheme="minorEastAsia" w:hint="eastAsia"/>
          <w:sz w:val="24"/>
          <w:szCs w:val="24"/>
        </w:rPr>
        <w:t>管理職や同僚に相談すること。</w:t>
      </w:r>
    </w:p>
    <w:p w:rsidR="004126E0" w:rsidRDefault="004126E0" w:rsidP="00270AEA">
      <w:pPr>
        <w:ind w:left="220" w:hangingChars="100" w:hanging="220"/>
        <w:rPr>
          <w:rFonts w:asciiTheme="minorEastAsia" w:hAnsiTheme="minorEastAsia"/>
          <w:sz w:val="24"/>
          <w:szCs w:val="24"/>
        </w:rPr>
      </w:pPr>
    </w:p>
    <w:p w:rsidR="004126E0" w:rsidRDefault="004126E0" w:rsidP="00270AEA">
      <w:pPr>
        <w:ind w:left="220" w:hangingChars="100" w:hanging="22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126E0" w:rsidRPr="004126E0" w:rsidRDefault="004126E0" w:rsidP="00270AEA">
      <w:pPr>
        <w:ind w:left="220" w:hangingChars="100" w:hanging="220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4126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Ⅱ</w:t>
      </w:r>
      <w:r w:rsidRPr="004126E0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 xml:space="preserve">　</w:t>
      </w:r>
      <w:r w:rsidRPr="004126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指導</w:t>
      </w:r>
      <w:r w:rsidRPr="004126E0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に関すること</w:t>
      </w:r>
    </w:p>
    <w:p w:rsidR="00FE39AA" w:rsidRDefault="00C11157" w:rsidP="004126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FE39AA">
        <w:rPr>
          <w:rFonts w:asciiTheme="minorEastAsia" w:hAnsiTheme="minorEastAsia" w:hint="eastAsia"/>
          <w:sz w:val="24"/>
          <w:szCs w:val="24"/>
        </w:rPr>
        <w:t xml:space="preserve">　</w:t>
      </w:r>
      <w:r w:rsidR="00FE39AA" w:rsidRPr="00D723DD">
        <w:rPr>
          <w:rFonts w:asciiTheme="minorEastAsia" w:hAnsiTheme="minorEastAsia" w:hint="eastAsia"/>
          <w:sz w:val="24"/>
          <w:szCs w:val="24"/>
          <w:u w:val="double"/>
        </w:rPr>
        <w:t>自分の車に児童を乗せない</w:t>
      </w:r>
      <w:r w:rsidR="00D723DD" w:rsidRPr="00C11157">
        <w:rPr>
          <w:rFonts w:asciiTheme="minorEastAsia" w:hAnsiTheme="minorEastAsia" w:hint="eastAsia"/>
          <w:sz w:val="24"/>
          <w:szCs w:val="24"/>
        </w:rPr>
        <w:t>こと</w:t>
      </w:r>
      <w:r w:rsidR="00FE39AA">
        <w:rPr>
          <w:rFonts w:asciiTheme="minorEastAsia" w:hAnsiTheme="minorEastAsia" w:hint="eastAsia"/>
          <w:sz w:val="24"/>
          <w:szCs w:val="24"/>
        </w:rPr>
        <w:t>。緊急ややむを得ない場合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FE39AA">
        <w:rPr>
          <w:rFonts w:asciiTheme="minorEastAsia" w:hAnsiTheme="minorEastAsia" w:hint="eastAsia"/>
          <w:sz w:val="24"/>
          <w:szCs w:val="24"/>
        </w:rPr>
        <w:t>管理職に</w:t>
      </w:r>
      <w:r w:rsidR="00D723DD">
        <w:rPr>
          <w:rFonts w:asciiTheme="minorEastAsia" w:hAnsiTheme="minorEastAsia" w:hint="eastAsia"/>
          <w:sz w:val="24"/>
          <w:szCs w:val="24"/>
        </w:rPr>
        <w:t>報告</w:t>
      </w:r>
      <w:r w:rsidR="00FE39AA">
        <w:rPr>
          <w:rFonts w:asciiTheme="minorEastAsia" w:hAnsiTheme="minorEastAsia" w:hint="eastAsia"/>
          <w:sz w:val="24"/>
          <w:szCs w:val="24"/>
        </w:rPr>
        <w:t>してからにすること。</w:t>
      </w:r>
    </w:p>
    <w:p w:rsidR="00FE39AA" w:rsidRPr="00C11157" w:rsidRDefault="00FE39AA" w:rsidP="00FE39AA">
      <w:pPr>
        <w:rPr>
          <w:rFonts w:asciiTheme="minorEastAsia" w:hAnsiTheme="minorEastAsia"/>
          <w:sz w:val="24"/>
          <w:szCs w:val="24"/>
        </w:rPr>
      </w:pPr>
    </w:p>
    <w:p w:rsidR="00FE39AA" w:rsidRDefault="00C11157" w:rsidP="004126E0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FE39AA">
        <w:rPr>
          <w:rFonts w:asciiTheme="minorEastAsia" w:hAnsiTheme="minorEastAsia" w:hint="eastAsia"/>
          <w:sz w:val="24"/>
          <w:szCs w:val="24"/>
        </w:rPr>
        <w:t xml:space="preserve">　生徒指導</w:t>
      </w:r>
      <w:r w:rsidR="00052FD2">
        <w:rPr>
          <w:rFonts w:asciiTheme="minorEastAsia" w:hAnsiTheme="minorEastAsia" w:hint="eastAsia"/>
          <w:sz w:val="24"/>
          <w:szCs w:val="24"/>
        </w:rPr>
        <w:t>等</w:t>
      </w:r>
      <w:r w:rsidR="00FE39AA">
        <w:rPr>
          <w:rFonts w:asciiTheme="minorEastAsia" w:hAnsiTheme="minorEastAsia" w:hint="eastAsia"/>
          <w:sz w:val="24"/>
          <w:szCs w:val="24"/>
        </w:rPr>
        <w:t>で児童と</w:t>
      </w:r>
      <w:r>
        <w:rPr>
          <w:rFonts w:asciiTheme="minorEastAsia" w:hAnsiTheme="minorEastAsia" w:hint="eastAsia"/>
          <w:sz w:val="24"/>
          <w:szCs w:val="24"/>
        </w:rPr>
        <w:t>個別</w:t>
      </w:r>
      <w:r w:rsidR="00052FD2">
        <w:rPr>
          <w:rFonts w:asciiTheme="minorEastAsia" w:hAnsiTheme="minorEastAsia" w:hint="eastAsia"/>
          <w:sz w:val="24"/>
          <w:szCs w:val="24"/>
        </w:rPr>
        <w:t>に相談</w:t>
      </w:r>
      <w:r w:rsidR="00FE39AA">
        <w:rPr>
          <w:rFonts w:asciiTheme="minorEastAsia" w:hAnsiTheme="minorEastAsia" w:hint="eastAsia"/>
          <w:sz w:val="24"/>
          <w:szCs w:val="24"/>
        </w:rPr>
        <w:t>する場合は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FE39AA" w:rsidRPr="00D723DD">
        <w:rPr>
          <w:rFonts w:asciiTheme="minorEastAsia" w:hAnsiTheme="minorEastAsia" w:hint="eastAsia"/>
          <w:sz w:val="24"/>
          <w:szCs w:val="24"/>
          <w:u w:val="double"/>
        </w:rPr>
        <w:t>複数で行う</w:t>
      </w:r>
      <w:r w:rsidR="00FE39AA">
        <w:rPr>
          <w:rFonts w:asciiTheme="minorEastAsia" w:hAnsiTheme="minorEastAsia" w:hint="eastAsia"/>
          <w:sz w:val="24"/>
          <w:szCs w:val="24"/>
        </w:rPr>
        <w:t>こと。また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FE39AA">
        <w:rPr>
          <w:rFonts w:asciiTheme="minorEastAsia" w:hAnsiTheme="minorEastAsia" w:hint="eastAsia"/>
          <w:sz w:val="24"/>
          <w:szCs w:val="24"/>
        </w:rPr>
        <w:t>校外ではなく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1E5B3A">
        <w:rPr>
          <w:rFonts w:asciiTheme="minorEastAsia" w:hAnsiTheme="minorEastAsia" w:hint="eastAsia"/>
          <w:sz w:val="24"/>
          <w:szCs w:val="24"/>
        </w:rPr>
        <w:t>校内で行うこと。</w:t>
      </w:r>
      <w:r w:rsidR="00D723DD">
        <w:rPr>
          <w:rFonts w:asciiTheme="minorEastAsia" w:hAnsiTheme="minorEastAsia" w:hint="eastAsia"/>
          <w:sz w:val="24"/>
          <w:szCs w:val="24"/>
        </w:rPr>
        <w:t>いかなる場面でも</w:t>
      </w:r>
      <w:r w:rsidR="00973CBB" w:rsidRPr="00D723DD">
        <w:rPr>
          <w:rFonts w:asciiTheme="minorEastAsia" w:hAnsiTheme="minorEastAsia" w:hint="eastAsia"/>
          <w:sz w:val="24"/>
          <w:szCs w:val="24"/>
          <w:u w:val="double"/>
        </w:rPr>
        <w:t>不必要な身体接触をしない</w:t>
      </w:r>
      <w:r w:rsidR="00973CBB">
        <w:rPr>
          <w:rFonts w:asciiTheme="minorEastAsia" w:hAnsiTheme="minorEastAsia" w:hint="eastAsia"/>
          <w:sz w:val="24"/>
          <w:szCs w:val="24"/>
        </w:rPr>
        <w:t>こと。</w:t>
      </w:r>
    </w:p>
    <w:p w:rsidR="00FE39AA" w:rsidRDefault="00FE39AA" w:rsidP="00FE39AA">
      <w:pPr>
        <w:rPr>
          <w:rFonts w:asciiTheme="minorEastAsia" w:hAnsiTheme="minorEastAsia"/>
          <w:sz w:val="24"/>
          <w:szCs w:val="24"/>
        </w:rPr>
      </w:pPr>
    </w:p>
    <w:p w:rsidR="00C11157" w:rsidRDefault="00C11157" w:rsidP="00C11157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児童に関して問題が生じ保護者と連絡を取り合う場合は、学年主任や管理職に「報告・連絡・相談」すること。</w:t>
      </w:r>
      <w:r>
        <w:rPr>
          <w:rFonts w:asciiTheme="minorEastAsia" w:hAnsiTheme="minorEastAsia"/>
          <w:sz w:val="24"/>
          <w:szCs w:val="24"/>
        </w:rPr>
        <w:t>また、電話対応時、周囲の声や話の内容に気を付ける</w:t>
      </w:r>
      <w:r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/>
          <w:sz w:val="24"/>
          <w:szCs w:val="24"/>
        </w:rPr>
        <w:t>。</w:t>
      </w:r>
    </w:p>
    <w:p w:rsidR="00C11157" w:rsidRPr="00C11157" w:rsidRDefault="00C11157" w:rsidP="00FE39AA">
      <w:pPr>
        <w:rPr>
          <w:rFonts w:asciiTheme="minorEastAsia" w:hAnsiTheme="minorEastAsia" w:hint="eastAsia"/>
          <w:sz w:val="24"/>
          <w:szCs w:val="24"/>
        </w:rPr>
      </w:pPr>
    </w:p>
    <w:p w:rsidR="001E5B3A" w:rsidRDefault="004126E0" w:rsidP="00C11157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="001E5B3A">
        <w:rPr>
          <w:rFonts w:asciiTheme="minorEastAsia" w:hAnsiTheme="minorEastAsia" w:hint="eastAsia"/>
          <w:sz w:val="24"/>
          <w:szCs w:val="24"/>
        </w:rPr>
        <w:t>体罰</w:t>
      </w:r>
      <w:r>
        <w:rPr>
          <w:rFonts w:asciiTheme="minorEastAsia" w:hAnsiTheme="minorEastAsia" w:hint="eastAsia"/>
          <w:sz w:val="24"/>
          <w:szCs w:val="24"/>
        </w:rPr>
        <w:t>や</w:t>
      </w:r>
      <w:r>
        <w:rPr>
          <w:rFonts w:asciiTheme="minorEastAsia" w:hAnsiTheme="minorEastAsia"/>
          <w:sz w:val="24"/>
          <w:szCs w:val="24"/>
        </w:rPr>
        <w:t>行き過ぎた指導を</w:t>
      </w:r>
      <w:r w:rsidR="001E5B3A">
        <w:rPr>
          <w:rFonts w:asciiTheme="minorEastAsia" w:hAnsiTheme="minorEastAsia" w:hint="eastAsia"/>
          <w:sz w:val="24"/>
          <w:szCs w:val="24"/>
        </w:rPr>
        <w:t>行ったかもしれないと思った時は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1E5B3A">
        <w:rPr>
          <w:rFonts w:asciiTheme="minorEastAsia" w:hAnsiTheme="minorEastAsia" w:hint="eastAsia"/>
          <w:sz w:val="24"/>
          <w:szCs w:val="24"/>
        </w:rPr>
        <w:t>直ちに管理職に</w:t>
      </w:r>
      <w:r w:rsidR="00D723DD">
        <w:rPr>
          <w:rFonts w:asciiTheme="minorEastAsia" w:hAnsiTheme="minorEastAsia" w:hint="eastAsia"/>
          <w:sz w:val="24"/>
          <w:szCs w:val="24"/>
        </w:rPr>
        <w:t>報告</w:t>
      </w:r>
      <w:r w:rsidR="001E5B3A">
        <w:rPr>
          <w:rFonts w:asciiTheme="minorEastAsia" w:hAnsiTheme="minorEastAsia" w:hint="eastAsia"/>
          <w:sz w:val="24"/>
          <w:szCs w:val="24"/>
        </w:rPr>
        <w:t>すること。また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1E5B3A">
        <w:rPr>
          <w:rFonts w:asciiTheme="minorEastAsia" w:hAnsiTheme="minorEastAsia" w:hint="eastAsia"/>
          <w:sz w:val="24"/>
          <w:szCs w:val="24"/>
        </w:rPr>
        <w:t>同僚の指導が行き過ぎていると感じた場合も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1E5B3A">
        <w:rPr>
          <w:rFonts w:asciiTheme="minorEastAsia" w:hAnsiTheme="minorEastAsia" w:hint="eastAsia"/>
          <w:sz w:val="24"/>
          <w:szCs w:val="24"/>
        </w:rPr>
        <w:t>直ちに管理職に</w:t>
      </w:r>
      <w:r w:rsidR="00D723DD">
        <w:rPr>
          <w:rFonts w:asciiTheme="minorEastAsia" w:hAnsiTheme="minorEastAsia" w:hint="eastAsia"/>
          <w:sz w:val="24"/>
          <w:szCs w:val="24"/>
        </w:rPr>
        <w:t>報告</w:t>
      </w:r>
      <w:r w:rsidR="001E5B3A">
        <w:rPr>
          <w:rFonts w:asciiTheme="minorEastAsia" w:hAnsiTheme="minorEastAsia" w:hint="eastAsia"/>
          <w:sz w:val="24"/>
          <w:szCs w:val="24"/>
        </w:rPr>
        <w:t>すること。</w:t>
      </w:r>
    </w:p>
    <w:p w:rsidR="00BF052E" w:rsidRPr="00D723DD" w:rsidRDefault="00BF052E" w:rsidP="00FE39AA">
      <w:pPr>
        <w:rPr>
          <w:rFonts w:asciiTheme="minorEastAsia" w:hAnsiTheme="minorEastAsia"/>
          <w:sz w:val="24"/>
          <w:szCs w:val="24"/>
        </w:rPr>
      </w:pPr>
    </w:p>
    <w:p w:rsidR="001E5B3A" w:rsidRDefault="004126E0" w:rsidP="00030913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270AEA">
        <w:rPr>
          <w:rFonts w:asciiTheme="minorEastAsia" w:hAnsiTheme="minorEastAsia" w:hint="eastAsia"/>
          <w:sz w:val="24"/>
          <w:szCs w:val="24"/>
        </w:rPr>
        <w:t xml:space="preserve">　</w:t>
      </w:r>
      <w:r w:rsidR="00270AEA" w:rsidRPr="00D723DD">
        <w:rPr>
          <w:rFonts w:asciiTheme="minorEastAsia" w:hAnsiTheme="minorEastAsia" w:hint="eastAsia"/>
          <w:sz w:val="24"/>
          <w:szCs w:val="24"/>
          <w:u w:val="double"/>
        </w:rPr>
        <w:t>携帯</w:t>
      </w:r>
      <w:r w:rsidR="00270AEA" w:rsidRPr="00D723DD">
        <w:rPr>
          <w:rFonts w:asciiTheme="minorEastAsia" w:hAnsiTheme="minorEastAsia"/>
          <w:sz w:val="24"/>
          <w:szCs w:val="24"/>
          <w:u w:val="double"/>
        </w:rPr>
        <w:t>・スマホは</w:t>
      </w:r>
      <w:r w:rsidR="006A5CAD" w:rsidRPr="00D723DD">
        <w:rPr>
          <w:rFonts w:asciiTheme="minorEastAsia" w:hAnsiTheme="minorEastAsia"/>
          <w:sz w:val="24"/>
          <w:szCs w:val="24"/>
          <w:u w:val="double"/>
        </w:rPr>
        <w:t>、</w:t>
      </w:r>
      <w:r w:rsidR="00270AEA" w:rsidRPr="00D723DD">
        <w:rPr>
          <w:rFonts w:asciiTheme="minorEastAsia" w:hAnsiTheme="minorEastAsia"/>
          <w:sz w:val="24"/>
          <w:szCs w:val="24"/>
          <w:u w:val="double"/>
        </w:rPr>
        <w:t>教室</w:t>
      </w:r>
      <w:r w:rsidR="00270AEA" w:rsidRPr="00D723DD">
        <w:rPr>
          <w:rFonts w:asciiTheme="minorEastAsia" w:hAnsiTheme="minorEastAsia" w:hint="eastAsia"/>
          <w:sz w:val="24"/>
          <w:szCs w:val="24"/>
          <w:u w:val="double"/>
        </w:rPr>
        <w:t>に</w:t>
      </w:r>
      <w:r w:rsidR="00270AEA" w:rsidRPr="00D723DD">
        <w:rPr>
          <w:rFonts w:asciiTheme="minorEastAsia" w:hAnsiTheme="minorEastAsia"/>
          <w:sz w:val="24"/>
          <w:szCs w:val="24"/>
          <w:u w:val="double"/>
        </w:rPr>
        <w:t>持ち込まない</w:t>
      </w:r>
      <w:r w:rsidR="00D723DD">
        <w:rPr>
          <w:rFonts w:asciiTheme="minorEastAsia" w:hAnsiTheme="minorEastAsia" w:hint="eastAsia"/>
          <w:sz w:val="24"/>
          <w:szCs w:val="24"/>
        </w:rPr>
        <w:t>こと。</w:t>
      </w:r>
      <w:r w:rsidR="00270AEA">
        <w:rPr>
          <w:rFonts w:asciiTheme="minorEastAsia" w:hAnsiTheme="minorEastAsia" w:hint="eastAsia"/>
          <w:sz w:val="24"/>
          <w:szCs w:val="24"/>
        </w:rPr>
        <w:t>また</w:t>
      </w:r>
      <w:r w:rsidR="006A5CAD">
        <w:rPr>
          <w:rFonts w:asciiTheme="minorEastAsia" w:hAnsiTheme="minorEastAsia" w:hint="eastAsia"/>
          <w:sz w:val="24"/>
          <w:szCs w:val="24"/>
        </w:rPr>
        <w:t>、</w:t>
      </w:r>
      <w:r w:rsidR="00270AEA" w:rsidRPr="00D723DD">
        <w:rPr>
          <w:rFonts w:asciiTheme="minorEastAsia" w:hAnsiTheme="minorEastAsia" w:hint="eastAsia"/>
          <w:sz w:val="24"/>
          <w:szCs w:val="24"/>
          <w:u w:val="double"/>
        </w:rPr>
        <w:t>児童</w:t>
      </w:r>
      <w:r w:rsidR="00973CBB" w:rsidRPr="00D723DD">
        <w:rPr>
          <w:rFonts w:asciiTheme="minorEastAsia" w:hAnsiTheme="minorEastAsia" w:hint="eastAsia"/>
          <w:sz w:val="24"/>
          <w:szCs w:val="24"/>
          <w:u w:val="double"/>
        </w:rPr>
        <w:t>（卒業生も含む）</w:t>
      </w:r>
      <w:r w:rsidR="00270AEA" w:rsidRPr="00D723DD">
        <w:rPr>
          <w:rFonts w:asciiTheme="minorEastAsia" w:hAnsiTheme="minorEastAsia" w:hint="eastAsia"/>
          <w:sz w:val="24"/>
          <w:szCs w:val="24"/>
          <w:u w:val="double"/>
        </w:rPr>
        <w:t>との携帯・スマホのやりとりは</w:t>
      </w:r>
      <w:r w:rsidR="006A5CAD" w:rsidRPr="00D723DD">
        <w:rPr>
          <w:rFonts w:asciiTheme="minorEastAsia" w:hAnsiTheme="minorEastAsia" w:hint="eastAsia"/>
          <w:sz w:val="24"/>
          <w:szCs w:val="24"/>
          <w:u w:val="double"/>
        </w:rPr>
        <w:t>、</w:t>
      </w:r>
      <w:r w:rsidR="00270AEA" w:rsidRPr="00D723DD">
        <w:rPr>
          <w:rFonts w:asciiTheme="minorEastAsia" w:hAnsiTheme="minorEastAsia" w:hint="eastAsia"/>
          <w:sz w:val="24"/>
          <w:szCs w:val="24"/>
          <w:u w:val="double"/>
        </w:rPr>
        <w:t>禁止</w:t>
      </w:r>
      <w:r w:rsidR="00270AEA">
        <w:rPr>
          <w:rFonts w:asciiTheme="minorEastAsia" w:hAnsiTheme="minorEastAsia" w:hint="eastAsia"/>
          <w:sz w:val="24"/>
          <w:szCs w:val="24"/>
        </w:rPr>
        <w:t>とする。番号やアドレス</w:t>
      </w:r>
      <w:r w:rsidR="00052FD2">
        <w:rPr>
          <w:rFonts w:asciiTheme="minorEastAsia" w:hAnsiTheme="minorEastAsia" w:hint="eastAsia"/>
          <w:sz w:val="24"/>
          <w:szCs w:val="24"/>
        </w:rPr>
        <w:t>等</w:t>
      </w:r>
      <w:bookmarkStart w:id="0" w:name="_GoBack"/>
      <w:bookmarkEnd w:id="0"/>
      <w:r w:rsidR="00270AEA">
        <w:rPr>
          <w:rFonts w:asciiTheme="minorEastAsia" w:hAnsiTheme="minorEastAsia" w:hint="eastAsia"/>
          <w:sz w:val="24"/>
          <w:szCs w:val="24"/>
        </w:rPr>
        <w:t>の交換も禁止とする。</w:t>
      </w:r>
    </w:p>
    <w:sectPr w:rsidR="001E5B3A" w:rsidSect="000F0621">
      <w:pgSz w:w="11906" w:h="16838" w:code="9"/>
      <w:pgMar w:top="720" w:right="720" w:bottom="720" w:left="720" w:header="851" w:footer="992" w:gutter="0"/>
      <w:cols w:space="425"/>
      <w:docGrid w:type="linesAndChars" w:linePitch="358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83" w:rsidRDefault="00D11883" w:rsidP="00FB626B">
      <w:r>
        <w:separator/>
      </w:r>
    </w:p>
  </w:endnote>
  <w:endnote w:type="continuationSeparator" w:id="0">
    <w:p w:rsidR="00D11883" w:rsidRDefault="00D11883" w:rsidP="00FB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83" w:rsidRDefault="00D11883" w:rsidP="00FB626B">
      <w:r>
        <w:separator/>
      </w:r>
    </w:p>
  </w:footnote>
  <w:footnote w:type="continuationSeparator" w:id="0">
    <w:p w:rsidR="00D11883" w:rsidRDefault="00D11883" w:rsidP="00FB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9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C8"/>
    <w:rsid w:val="00030913"/>
    <w:rsid w:val="00052FD2"/>
    <w:rsid w:val="000F0621"/>
    <w:rsid w:val="001E5B3A"/>
    <w:rsid w:val="00270AEA"/>
    <w:rsid w:val="003570F5"/>
    <w:rsid w:val="003C0717"/>
    <w:rsid w:val="003F4047"/>
    <w:rsid w:val="004126E0"/>
    <w:rsid w:val="00554CE6"/>
    <w:rsid w:val="005701C8"/>
    <w:rsid w:val="005B5096"/>
    <w:rsid w:val="006524A3"/>
    <w:rsid w:val="006A5CAD"/>
    <w:rsid w:val="00713A38"/>
    <w:rsid w:val="00973CBB"/>
    <w:rsid w:val="009C08B5"/>
    <w:rsid w:val="00A24EB7"/>
    <w:rsid w:val="00A41DF1"/>
    <w:rsid w:val="00AF6952"/>
    <w:rsid w:val="00B665FA"/>
    <w:rsid w:val="00BA0DFD"/>
    <w:rsid w:val="00BF052E"/>
    <w:rsid w:val="00C11157"/>
    <w:rsid w:val="00D11883"/>
    <w:rsid w:val="00D723DD"/>
    <w:rsid w:val="00E4107E"/>
    <w:rsid w:val="00F14162"/>
    <w:rsid w:val="00FB626B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3059B"/>
  <w15:docId w15:val="{E8CE44EA-4A2F-49A8-A544-8B4B568E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26B"/>
  </w:style>
  <w:style w:type="paragraph" w:styleId="a5">
    <w:name w:val="footer"/>
    <w:basedOn w:val="a"/>
    <w:link w:val="a6"/>
    <w:uiPriority w:val="99"/>
    <w:unhideWhenUsed/>
    <w:rsid w:val="00FB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26B"/>
  </w:style>
  <w:style w:type="paragraph" w:styleId="a7">
    <w:name w:val="Balloon Text"/>
    <w:basedOn w:val="a"/>
    <w:link w:val="a8"/>
    <w:uiPriority w:val="99"/>
    <w:semiHidden/>
    <w:unhideWhenUsed/>
    <w:rsid w:val="00FB6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福永　陽子</cp:lastModifiedBy>
  <cp:revision>5</cp:revision>
  <cp:lastPrinted>2023-12-19T04:56:00Z</cp:lastPrinted>
  <dcterms:created xsi:type="dcterms:W3CDTF">2023-12-18T09:34:00Z</dcterms:created>
  <dcterms:modified xsi:type="dcterms:W3CDTF">2023-12-19T05:30:00Z</dcterms:modified>
</cp:coreProperties>
</file>